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>
          <w:rFonts w:cs="Times New Roman" w:ascii="Nimbus Roman" w:hAnsi="Nimbus Roman"/>
          <w:sz w:val="26"/>
          <w:szCs w:val="26"/>
        </w:rPr>
      </w:r>
    </w:p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>
          <w:rFonts w:cs="Times New Roman" w:ascii="Nimbus Roman" w:hAnsi="Nimbus Roman"/>
          <w:sz w:val="26"/>
          <w:szCs w:val="26"/>
        </w:rPr>
      </w:r>
    </w:p>
    <w:p>
      <w:pPr>
        <w:pStyle w:val="Style20"/>
        <w:tabs>
          <w:tab w:val="clear" w:pos="708"/>
          <w:tab w:val="left" w:pos="720" w:leader="none"/>
        </w:tabs>
        <w:spacing w:before="0" w:after="140"/>
        <w:jc w:val="left"/>
        <w:rPr>
          <w:rFonts w:ascii="Nimbus Roman" w:hAnsi="Nimbus Roman" w:cs="Times New Roman"/>
          <w:sz w:val="26"/>
          <w:szCs w:val="26"/>
        </w:rPr>
      </w:pPr>
      <w:r>
        <w:rPr>
          <w:rStyle w:val="Style17"/>
          <w:rFonts w:cs="Times New Roman" w:ascii="Nimbus Roman;serif" w:hAnsi="Nimbus Roman;serif"/>
          <w:color w:val="302709"/>
          <w:sz w:val="36"/>
          <w:szCs w:val="26"/>
          <w:u w:val="single"/>
        </w:rPr>
        <w:t>В Советском муниципальном образовании в разделе «</w:t>
      </w:r>
      <w:r>
        <w:rPr>
          <w:rStyle w:val="Style17"/>
          <w:rFonts w:cs="Times New Roman" w:ascii="Montserrat" w:hAnsi="Montserrat"/>
          <w:b/>
          <w:color w:val="302709"/>
          <w:sz w:val="36"/>
          <w:szCs w:val="36"/>
          <w:u w:val="single"/>
        </w:rPr>
        <w:t>Социальная сфера</w:t>
      </w:r>
      <w:r>
        <w:rPr>
          <w:rStyle w:val="Style17"/>
          <w:rFonts w:cs="Times New Roman" w:ascii="Nimbus Roman;serif" w:hAnsi="Nimbus Roman;serif"/>
          <w:color w:val="302709"/>
          <w:sz w:val="36"/>
          <w:szCs w:val="26"/>
          <w:u w:val="single"/>
        </w:rPr>
        <w:t>» информация не предоставляется в связи с отсутствии данной услуги.</w:t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Tempora LGC Uni"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  <w:font w:name="Nimbus Roman">
    <w:charset w:val="01"/>
    <w:family w:val="roman"/>
    <w:pitch w:val="variable"/>
  </w:font>
  <w:font w:name="Nimbus Roman">
    <w:altName w:val="serif"/>
    <w:charset w:val="01"/>
    <w:family w:val="auto"/>
    <w:pitch w:val="default"/>
  </w:font>
  <w:font w:name="Montserrat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b483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Style19"/>
    <w:next w:val="Style20"/>
    <w:qFormat/>
    <w:pPr>
      <w:spacing w:before="240" w:after="120"/>
      <w:outlineLvl w:val="0"/>
    </w:pPr>
    <w:rPr>
      <w:rFonts w:ascii="Tempora LGC Uni" w:hAnsi="Tempora LGC Uni" w:eastAsia="Open Sans" w:cs="DejaVu Sans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Маркеры"/>
    <w:qFormat/>
    <w:rPr>
      <w:rFonts w:ascii="OpenSymbol" w:hAnsi="OpenSymbol" w:eastAsia="OpenSymbol" w:cs="OpenSymbol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Основной шрифт абзаца"/>
    <w:qFormat/>
    <w:rPr/>
  </w:style>
  <w:style w:type="character" w:styleId="Style16">
    <w:name w:val="Символ нумерации"/>
    <w:qFormat/>
    <w:rPr/>
  </w:style>
  <w:style w:type="character" w:styleId="Style17">
    <w:name w:val="Выделение жирным"/>
    <w:qFormat/>
    <w:rPr>
      <w:b/>
      <w:bCs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semiHidden/>
    <w:qFormat/>
    <w:rsid w:val="00ad4fa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78c8"/>
    <w:pPr>
      <w:spacing w:before="0" w:after="0"/>
      <w:ind w:left="720" w:hanging="0"/>
      <w:contextualSpacing/>
    </w:pPr>
    <w:rPr/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5">
    <w:name w:val="Header"/>
    <w:basedOn w:val="Style24"/>
    <w:pPr>
      <w:suppressLineNumbers/>
    </w:pPr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Footer"/>
    <w:basedOn w:val="Style24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402b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Application>LibreOffice/7.2.4.1$Linux_X86_64 LibreOffice_project/20$Build-1</Application>
  <AppVersion>15.0000</AppVersion>
  <Pages>1</Pages>
  <Words>20</Words>
  <Characters>116</Characters>
  <CharactersWithSpaces>132</CharactersWithSpaces>
  <Paragraphs>1</Paragraphs>
  <Company>Администрация золотостепского МО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dc:description/>
  <dc:language>ru-RU</dc:language>
  <cp:lastModifiedBy/>
  <cp:lastPrinted>2024-12-04T09:24:48Z</cp:lastPrinted>
  <dcterms:modified xsi:type="dcterms:W3CDTF">2025-02-05T14:26:24Z</dcterms:modified>
  <cp:revision>21</cp:revision>
  <dc:subject/>
  <dc:title>Заявка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