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D4D8" w14:textId="3AAA7F1A" w:rsidR="004163CF" w:rsidRPr="00CB1D83" w:rsidRDefault="004163CF" w:rsidP="004163CF">
      <w:pPr>
        <w:jc w:val="center"/>
        <w:rPr>
          <w:rFonts w:ascii="Times New Roman" w:hAnsi="Times New Roman" w:cs="Times New Roman"/>
          <w:sz w:val="56"/>
          <w:szCs w:val="56"/>
        </w:rPr>
      </w:pPr>
      <w:r w:rsidRPr="00CB1D83">
        <w:rPr>
          <w:rFonts w:ascii="Times New Roman" w:hAnsi="Times New Roman" w:cs="Times New Roman"/>
          <w:sz w:val="56"/>
          <w:szCs w:val="56"/>
        </w:rPr>
        <w:t>Уважаемые жители Советского муниципального образования!</w:t>
      </w:r>
    </w:p>
    <w:p w14:paraId="644210D9" w14:textId="77777777" w:rsidR="004163CF" w:rsidRPr="004163CF" w:rsidRDefault="004163CF" w:rsidP="00416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D3F61" w14:textId="77777777"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D83">
        <w:rPr>
          <w:rFonts w:ascii="Times New Roman" w:hAnsi="Times New Roman" w:cs="Times New Roman"/>
          <w:sz w:val="36"/>
          <w:szCs w:val="36"/>
        </w:rPr>
        <w:t>Администрация Советского муниципального образования информирует, что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(собственников) ранее учтенных объектов недвижимости, права на которые возникли и документы на них оформлены до 30.01.1998 года, при этом такие права не были зарегистрированы в Едином государственном реестре недвижимости.</w:t>
      </w:r>
    </w:p>
    <w:p w14:paraId="26C55152" w14:textId="77777777" w:rsidR="0037416D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 xml:space="preserve">Работа по выявлению правообладателей осуществляется в отношении земельных участков, </w:t>
      </w:r>
      <w:bookmarkStart w:id="0" w:name="_Hlk107211906"/>
      <w:r w:rsidRPr="00CB1D83">
        <w:rPr>
          <w:rFonts w:ascii="Times New Roman" w:hAnsi="Times New Roman" w:cs="Times New Roman"/>
          <w:sz w:val="36"/>
          <w:szCs w:val="36"/>
        </w:rPr>
        <w:t>зданий, сооружений, объектов незавершенного строительства, помещений.</w:t>
      </w:r>
    </w:p>
    <w:bookmarkEnd w:id="0"/>
    <w:p w14:paraId="7ACD6B89" w14:textId="77777777"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</w:t>
      </w:r>
    </w:p>
    <w:p w14:paraId="35A3622D" w14:textId="3BA1E781" w:rsidR="004163CF" w:rsidRPr="00CB1D83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1D83">
        <w:rPr>
          <w:rFonts w:ascii="Times New Roman" w:hAnsi="Times New Roman" w:cs="Times New Roman"/>
          <w:sz w:val="36"/>
          <w:szCs w:val="36"/>
        </w:rPr>
        <w:tab/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Советского муниципального образования</w:t>
      </w:r>
      <w:r w:rsidR="006F59AC">
        <w:rPr>
          <w:rFonts w:ascii="Times New Roman" w:hAnsi="Times New Roman" w:cs="Times New Roman"/>
          <w:sz w:val="36"/>
          <w:szCs w:val="36"/>
        </w:rPr>
        <w:t xml:space="preserve"> </w:t>
      </w:r>
      <w:r w:rsidR="006F59AC" w:rsidRPr="006F59AC">
        <w:rPr>
          <w:rFonts w:ascii="Times New Roman" w:hAnsi="Times New Roman" w:cs="Times New Roman"/>
          <w:sz w:val="36"/>
          <w:szCs w:val="36"/>
        </w:rPr>
        <w:t>https://sov.stepnoe-adm.ru/</w:t>
      </w:r>
      <w:r w:rsidRPr="00CB1D83">
        <w:rPr>
          <w:rFonts w:ascii="Times New Roman" w:hAnsi="Times New Roman" w:cs="Times New Roman"/>
          <w:sz w:val="36"/>
          <w:szCs w:val="36"/>
        </w:rPr>
        <w:t>.</w:t>
      </w:r>
    </w:p>
    <w:p w14:paraId="57FA387B" w14:textId="5D4E1FAE" w:rsidR="004163CF" w:rsidRPr="00FD24FB" w:rsidRDefault="004163CF" w:rsidP="00416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B1D83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>Гражданам, не имеющим зарегистрированных прав на земельные участки,</w:t>
      </w:r>
      <w:r w:rsidR="00FD24FB" w:rsidRPr="00FD24FB">
        <w:rPr>
          <w:rFonts w:ascii="Times New Roman" w:hAnsi="Times New Roman" w:cs="Times New Roman"/>
          <w:sz w:val="36"/>
          <w:szCs w:val="36"/>
        </w:rPr>
        <w:t xml:space="preserve"> </w:t>
      </w:r>
      <w:r w:rsidR="00FD24FB" w:rsidRPr="00FD24FB">
        <w:rPr>
          <w:rFonts w:ascii="Times New Roman" w:hAnsi="Times New Roman" w:cs="Times New Roman"/>
          <w:b/>
          <w:bCs/>
          <w:sz w:val="36"/>
          <w:szCs w:val="36"/>
        </w:rPr>
        <w:t>здани</w:t>
      </w:r>
      <w:r w:rsidR="007A19E6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FD24FB" w:rsidRPr="00FD24FB">
        <w:rPr>
          <w:rFonts w:ascii="Times New Roman" w:hAnsi="Times New Roman" w:cs="Times New Roman"/>
          <w:b/>
          <w:bCs/>
          <w:sz w:val="36"/>
          <w:szCs w:val="36"/>
        </w:rPr>
        <w:t>, сооружени</w:t>
      </w:r>
      <w:r w:rsidR="007A19E6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FD24FB" w:rsidRPr="00FD24FB">
        <w:rPr>
          <w:rFonts w:ascii="Times New Roman" w:hAnsi="Times New Roman" w:cs="Times New Roman"/>
          <w:b/>
          <w:bCs/>
          <w:sz w:val="36"/>
          <w:szCs w:val="36"/>
        </w:rPr>
        <w:t>, объект</w:t>
      </w:r>
      <w:r w:rsidR="00921ACC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="00FD24FB" w:rsidRPr="00FD24FB">
        <w:rPr>
          <w:rFonts w:ascii="Times New Roman" w:hAnsi="Times New Roman" w:cs="Times New Roman"/>
          <w:b/>
          <w:bCs/>
          <w:sz w:val="36"/>
          <w:szCs w:val="36"/>
        </w:rPr>
        <w:t xml:space="preserve"> незавершенного строительства, помещени</w:t>
      </w:r>
      <w:r w:rsidR="00921ACC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CB1D83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необходимо обратиться в МФЦ по вопросу оформления в упрощенном порядке прав на ранее учтенные объекты недвижимости, а также в администрацию </w:t>
      </w:r>
      <w:r w:rsidRPr="00CB1D83">
        <w:rPr>
          <w:rFonts w:ascii="Times New Roman" w:hAnsi="Times New Roman" w:cs="Times New Roman"/>
          <w:b/>
          <w:sz w:val="36"/>
          <w:szCs w:val="36"/>
        </w:rPr>
        <w:t>Советского муниципального образования</w:t>
      </w:r>
      <w:r w:rsidR="00FD24FB">
        <w:rPr>
          <w:rFonts w:ascii="Times New Roman" w:hAnsi="Times New Roman" w:cs="Times New Roman"/>
          <w:b/>
          <w:sz w:val="36"/>
          <w:szCs w:val="36"/>
        </w:rPr>
        <w:t>.</w:t>
      </w:r>
    </w:p>
    <w:p w14:paraId="234E5304" w14:textId="11E803F3" w:rsidR="00FD24FB" w:rsidRDefault="00FD24FB" w:rsidP="00416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4C771" w14:textId="77777777" w:rsidR="00FD24FB" w:rsidRPr="00FD24FB" w:rsidRDefault="00FD24FB" w:rsidP="00416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EA8269" w14:textId="5F2636AC" w:rsidR="00FD24FB" w:rsidRPr="00CB1D83" w:rsidRDefault="00FD24FB" w:rsidP="00FD24F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Советского МО</w:t>
      </w:r>
    </w:p>
    <w:sectPr w:rsidR="00FD24FB" w:rsidRPr="00CB1D83" w:rsidSect="00FD24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6D"/>
    <w:rsid w:val="0037416D"/>
    <w:rsid w:val="004163CF"/>
    <w:rsid w:val="0042281B"/>
    <w:rsid w:val="00522E86"/>
    <w:rsid w:val="006F59AC"/>
    <w:rsid w:val="007A19E6"/>
    <w:rsid w:val="008D6459"/>
    <w:rsid w:val="00921ACC"/>
    <w:rsid w:val="00941D0D"/>
    <w:rsid w:val="00BE109A"/>
    <w:rsid w:val="00C0564D"/>
    <w:rsid w:val="00CB1D83"/>
    <w:rsid w:val="00F01095"/>
    <w:rsid w:val="00FD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2E2"/>
  <w15:docId w15:val="{CDDF0A96-C140-4760-8157-E48EACD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7112-130D-4FAA-BE47-CEF40D6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Елена Дьяконова</cp:lastModifiedBy>
  <cp:revision>5</cp:revision>
  <cp:lastPrinted>2022-06-27T05:58:00Z</cp:lastPrinted>
  <dcterms:created xsi:type="dcterms:W3CDTF">2022-06-27T04:46:00Z</dcterms:created>
  <dcterms:modified xsi:type="dcterms:W3CDTF">2022-06-27T07:02:00Z</dcterms:modified>
</cp:coreProperties>
</file>