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32" w:rsidRPr="00442B3C" w:rsidRDefault="00616832" w:rsidP="00F840AD">
      <w:pPr>
        <w:jc w:val="center"/>
        <w:rPr>
          <w:b/>
          <w:sz w:val="28"/>
        </w:rPr>
      </w:pPr>
    </w:p>
    <w:p w:rsidR="00616832" w:rsidRDefault="00616832" w:rsidP="00A15B6C">
      <w:pPr>
        <w:jc w:val="center"/>
        <w:rPr>
          <w:b/>
          <w:sz w:val="28"/>
        </w:rPr>
      </w:pPr>
      <w:r>
        <w:rPr>
          <w:b/>
          <w:sz w:val="28"/>
        </w:rPr>
        <w:t xml:space="preserve">«Прокуратурой района поддержано государственное обвинение </w:t>
      </w:r>
    </w:p>
    <w:p w:rsidR="00616832" w:rsidRDefault="00616832" w:rsidP="00B87BD7">
      <w:pPr>
        <w:jc w:val="center"/>
        <w:rPr>
          <w:b/>
          <w:sz w:val="28"/>
        </w:rPr>
      </w:pPr>
      <w:r>
        <w:rPr>
          <w:b/>
          <w:sz w:val="28"/>
        </w:rPr>
        <w:t xml:space="preserve">по уголовному делу </w:t>
      </w:r>
      <w:r w:rsidRPr="004F2762">
        <w:rPr>
          <w:b/>
          <w:sz w:val="28"/>
        </w:rPr>
        <w:t>о</w:t>
      </w:r>
      <w:r>
        <w:rPr>
          <w:b/>
          <w:sz w:val="28"/>
        </w:rPr>
        <w:t xml:space="preserve"> причинении побоев и угрозе убийством</w:t>
      </w:r>
      <w:r w:rsidRPr="004F2762">
        <w:rPr>
          <w:b/>
          <w:sz w:val="28"/>
        </w:rPr>
        <w:t>»</w:t>
      </w:r>
    </w:p>
    <w:p w:rsidR="00616832" w:rsidRDefault="00616832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616832" w:rsidRPr="000B1039" w:rsidRDefault="00616832" w:rsidP="000B103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отношении </w:t>
      </w:r>
      <w:r w:rsidRPr="000B1039">
        <w:rPr>
          <w:bCs/>
          <w:color w:val="000000"/>
          <w:sz w:val="28"/>
          <w:szCs w:val="28"/>
        </w:rPr>
        <w:t>56-летнего</w:t>
      </w:r>
      <w:r>
        <w:rPr>
          <w:bCs/>
          <w:color w:val="000000"/>
          <w:sz w:val="28"/>
          <w:szCs w:val="28"/>
        </w:rPr>
        <w:t xml:space="preserve"> местного жителя. Он признан виновным в совершении преступлений</w:t>
      </w:r>
      <w:r w:rsidRPr="00AD5582">
        <w:rPr>
          <w:bCs/>
          <w:color w:val="000000"/>
          <w:sz w:val="28"/>
          <w:szCs w:val="28"/>
        </w:rPr>
        <w:t xml:space="preserve">, </w:t>
      </w:r>
      <w:r w:rsidRPr="000B1039">
        <w:rPr>
          <w:bCs/>
          <w:color w:val="000000"/>
          <w:sz w:val="28"/>
          <w:szCs w:val="28"/>
        </w:rPr>
        <w:t>предусмотренных ч. 1 ст. 116.1, ч. 1 ст. 119 УК РФ.</w:t>
      </w:r>
    </w:p>
    <w:p w:rsidR="00616832" w:rsidRPr="000B1039" w:rsidRDefault="00616832" w:rsidP="000B1039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Установлено, что в ночное время </w:t>
      </w:r>
      <w:r w:rsidRPr="000B1039">
        <w:rPr>
          <w:rFonts w:ascii="Times New Roman" w:hAnsi="Times New Roman" w:cs="Times New Roman"/>
          <w:bCs/>
          <w:color w:val="000000"/>
          <w:sz w:val="28"/>
          <w:szCs w:val="28"/>
        </w:rPr>
        <w:t>27.04.2023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ранее </w:t>
      </w:r>
      <w:r w:rsidRPr="000B1039">
        <w:rPr>
          <w:rFonts w:ascii="Times New Roman" w:hAnsi="Times New Roman" w:cs="Times New Roman"/>
          <w:bCs/>
          <w:color w:val="000000"/>
          <w:sz w:val="28"/>
          <w:szCs w:val="28"/>
        </w:rPr>
        <w:t>подвергнутый административному наказанию по ст. 6.1.1 КоАП РФ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будучи в состоянии алкогольного опьянения, находясь в доме своей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знакомой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подсудимый нанес ей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шести ударов по телу, чем причинил своими действиями последней физическую боль и побои в виде кровоподтеков, 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 силой сдавливая подушкой лицо потерпевшей,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высказал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её </w:t>
      </w:r>
      <w:bookmarkStart w:id="0" w:name="_GoBack"/>
      <w:bookmarkEnd w:id="0"/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>адрес слова угрозы убийством. При этом потерпевш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Pr="00AD5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восприняла их как реально исполнимые.</w:t>
      </w:r>
      <w:r>
        <w:rPr>
          <w:sz w:val="28"/>
          <w:szCs w:val="28"/>
        </w:rPr>
        <w:t xml:space="preserve"> </w:t>
      </w:r>
      <w:r w:rsidRPr="00B87BD7">
        <w:rPr>
          <w:sz w:val="28"/>
          <w:szCs w:val="28"/>
        </w:rPr>
        <w:t xml:space="preserve"> </w:t>
      </w:r>
    </w:p>
    <w:p w:rsidR="00616832" w:rsidRPr="00184EE5" w:rsidRDefault="00616832" w:rsidP="00E805F6">
      <w:pPr>
        <w:ind w:right="-14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 приговорил виновного                                  к наказанию в виде </w:t>
      </w:r>
      <w:r>
        <w:rPr>
          <w:sz w:val="28"/>
          <w:szCs w:val="28"/>
        </w:rPr>
        <w:t>обязательных работ на срок 320 часов.</w:t>
      </w: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Pr="00E10567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Pr="00582BCA" w:rsidRDefault="00616832" w:rsidP="000B1039">
      <w:pPr>
        <w:spacing w:line="240" w:lineRule="exact"/>
        <w:jc w:val="both"/>
        <w:rPr>
          <w:sz w:val="28"/>
          <w:szCs w:val="28"/>
        </w:rPr>
      </w:pPr>
      <w:r w:rsidRPr="00582BCA">
        <w:rPr>
          <w:sz w:val="28"/>
          <w:szCs w:val="28"/>
        </w:rPr>
        <w:t xml:space="preserve">И.о. прокурора района </w:t>
      </w:r>
    </w:p>
    <w:p w:rsidR="00616832" w:rsidRPr="00582BCA" w:rsidRDefault="00616832" w:rsidP="000B1039">
      <w:pPr>
        <w:spacing w:line="240" w:lineRule="exact"/>
        <w:jc w:val="both"/>
        <w:rPr>
          <w:sz w:val="28"/>
          <w:szCs w:val="28"/>
        </w:rPr>
      </w:pPr>
    </w:p>
    <w:p w:rsidR="00616832" w:rsidRPr="00582BCA" w:rsidRDefault="00616832" w:rsidP="000B103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 w:rsidRPr="00582BC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М.И. Кашен-Баженов</w:t>
      </w: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Default="00616832" w:rsidP="00E10567">
      <w:pPr>
        <w:spacing w:line="240" w:lineRule="exact"/>
        <w:jc w:val="both"/>
        <w:rPr>
          <w:sz w:val="28"/>
          <w:szCs w:val="28"/>
        </w:rPr>
      </w:pPr>
    </w:p>
    <w:p w:rsidR="00616832" w:rsidRPr="005E50A5" w:rsidRDefault="00616832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616832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32" w:rsidRDefault="00616832">
      <w:r>
        <w:separator/>
      </w:r>
    </w:p>
  </w:endnote>
  <w:endnote w:type="continuationSeparator" w:id="0">
    <w:p w:rsidR="00616832" w:rsidRDefault="0061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32" w:rsidRDefault="00616832">
      <w:r>
        <w:separator/>
      </w:r>
    </w:p>
  </w:footnote>
  <w:footnote w:type="continuationSeparator" w:id="0">
    <w:p w:rsidR="00616832" w:rsidRDefault="00616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32" w:rsidRDefault="00616832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6832" w:rsidRDefault="006168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0740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4281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1039"/>
    <w:rsid w:val="000B7612"/>
    <w:rsid w:val="000C5562"/>
    <w:rsid w:val="000C63ED"/>
    <w:rsid w:val="000D364C"/>
    <w:rsid w:val="000E6C61"/>
    <w:rsid w:val="000F0163"/>
    <w:rsid w:val="000F32E0"/>
    <w:rsid w:val="000F56F5"/>
    <w:rsid w:val="00112AAA"/>
    <w:rsid w:val="00116220"/>
    <w:rsid w:val="001335DE"/>
    <w:rsid w:val="00137AC1"/>
    <w:rsid w:val="001538AF"/>
    <w:rsid w:val="00153E3A"/>
    <w:rsid w:val="001543AD"/>
    <w:rsid w:val="001543CD"/>
    <w:rsid w:val="00162B67"/>
    <w:rsid w:val="00162DA3"/>
    <w:rsid w:val="001643E3"/>
    <w:rsid w:val="00171401"/>
    <w:rsid w:val="0018338D"/>
    <w:rsid w:val="00184EE5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771E2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82BCA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16832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41EF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57382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54B8F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571B"/>
    <w:rsid w:val="00DC6829"/>
    <w:rsid w:val="00DD7DC2"/>
    <w:rsid w:val="00DE6F3C"/>
    <w:rsid w:val="00DF641E"/>
    <w:rsid w:val="00E01ED7"/>
    <w:rsid w:val="00E073BE"/>
    <w:rsid w:val="00E10567"/>
    <w:rsid w:val="00E16A5D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EF754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4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54E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54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54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F754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F754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754E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F754E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754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F754E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170</Words>
  <Characters>974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5</cp:revision>
  <cp:lastPrinted>2023-08-08T05:16:00Z</cp:lastPrinted>
  <dcterms:created xsi:type="dcterms:W3CDTF">2023-08-07T14:07:00Z</dcterms:created>
  <dcterms:modified xsi:type="dcterms:W3CDTF">2023-11-08T06:34:00Z</dcterms:modified>
</cp:coreProperties>
</file>