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2024 год в администрацию Советского муниципального образования Советского муниципального района Саратовской области поступило 63 обращение граждан (11 письменных и 52 устное), из них обратились: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- 8 мужчин;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- 55 женщины.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Из всех поступивших за 2024 год обращений 20 положительно, на 43 обращений даны ответы разъяснительного характера.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35 обращений поступило от работающего населения, 12 от незанятого населения и 16 обращений поступило от пенсионеров.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Наиболее актуальными для жителей поселения являются вопросы в сфере ЖКХ (48 обращение), градостроительства и архитектуры (1 обращение), транспорт (1 обращение), охраны окружающей среды (6 обращений), сельское хозяйство (1 обращение), трудовой занятости (1 обращение) и прочие (5 обращений).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779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uiPriority w:val="1"/>
    <w:qFormat/>
    <w:rsid w:val="00da7d8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LibreOffice/7.2.4.1$Linux_X86_64 LibreOffice_project/20$Build-1</Application>
  <AppVersion>15.0000</AppVersion>
  <Pages>1</Pages>
  <Words>130</Words>
  <Characters>647</Characters>
  <CharactersWithSpaces>744</CharactersWithSpaces>
  <Paragraphs>6</Paragraphs>
  <Company>АДМ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2025-02-11T07:37:00Z</dcterms:created>
  <dc:creator>Советское</dc:creator>
  <dc:description/>
  <dc:language>ru-RU</dc:language>
  <cp:lastModifiedBy>Мария</cp:lastModifiedBy>
  <dcterms:modified xsi:type="dcterms:W3CDTF">2025-02-11T07:37:00Z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