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14806"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r w:rsidR="00A76AB9">
        <w:rPr>
          <w:rFonts w:ascii="Times New Roman" w:hAnsi="Times New Roman" w:cs="Times New Roman"/>
          <w:b/>
          <w:sz w:val="30"/>
          <w:szCs w:val="30"/>
        </w:rPr>
        <w:t xml:space="preserve"> </w:t>
      </w:r>
      <w:proofErr w:type="gramStart"/>
      <w:r w:rsidR="00DC0EFA" w:rsidRPr="00DC0EFA">
        <w:rPr>
          <w:rFonts w:ascii="Times New Roman" w:hAnsi="Times New Roman" w:cs="Times New Roman"/>
          <w:b/>
          <w:sz w:val="30"/>
          <w:szCs w:val="30"/>
        </w:rPr>
        <w:t>Р</w:t>
      </w:r>
      <w:proofErr w:type="gramEnd"/>
      <w:r w:rsidR="00DC0EFA" w:rsidRPr="00DC0EFA">
        <w:rPr>
          <w:rFonts w:ascii="Times New Roman" w:hAnsi="Times New Roman" w:cs="Times New Roman"/>
          <w:b/>
          <w:sz w:val="30"/>
          <w:szCs w:val="30"/>
        </w:rPr>
        <w:t xml:space="preserve"> Е Ш Е Н И </w:t>
      </w:r>
      <w:r>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476E76" w:rsidP="00DC0EFA">
      <w:pPr>
        <w:pStyle w:val="afa"/>
        <w:rPr>
          <w:rFonts w:ascii="Times New Roman" w:hAnsi="Times New Roman"/>
          <w:sz w:val="28"/>
          <w:szCs w:val="28"/>
        </w:rPr>
      </w:pPr>
      <w:r>
        <w:rPr>
          <w:rFonts w:ascii="Times New Roman" w:hAnsi="Times New Roman"/>
          <w:sz w:val="28"/>
          <w:szCs w:val="28"/>
        </w:rPr>
        <w:t xml:space="preserve">от </w:t>
      </w:r>
      <w:r w:rsidR="00823D40">
        <w:rPr>
          <w:rFonts w:ascii="Times New Roman" w:hAnsi="Times New Roman"/>
          <w:sz w:val="28"/>
          <w:szCs w:val="28"/>
        </w:rPr>
        <w:t>30.08.2022</w:t>
      </w:r>
      <w:r>
        <w:rPr>
          <w:rFonts w:ascii="Times New Roman" w:hAnsi="Times New Roman"/>
          <w:sz w:val="28"/>
          <w:szCs w:val="28"/>
        </w:rPr>
        <w:t xml:space="preserve"> </w:t>
      </w:r>
      <w:r w:rsidR="00DC0EFA" w:rsidRPr="00DC0EFA">
        <w:rPr>
          <w:rFonts w:ascii="Times New Roman" w:hAnsi="Times New Roman"/>
          <w:sz w:val="28"/>
          <w:szCs w:val="28"/>
        </w:rPr>
        <w:t>№</w:t>
      </w:r>
      <w:r w:rsidR="00823D40">
        <w:rPr>
          <w:rFonts w:ascii="Times New Roman" w:hAnsi="Times New Roman"/>
          <w:sz w:val="28"/>
          <w:szCs w:val="28"/>
        </w:rPr>
        <w:t xml:space="preserve"> 228</w:t>
      </w:r>
      <w:r w:rsidR="007B22E1">
        <w:rPr>
          <w:rFonts w:ascii="Times New Roman" w:hAnsi="Times New Roman"/>
          <w:sz w:val="28"/>
          <w:szCs w:val="28"/>
        </w:rPr>
        <w:t xml:space="preserve"> </w:t>
      </w:r>
      <w:r w:rsidR="00A76AB9">
        <w:rPr>
          <w:rFonts w:ascii="Times New Roman" w:hAnsi="Times New Roman"/>
          <w:sz w:val="28"/>
          <w:szCs w:val="28"/>
        </w:rPr>
        <w:t xml:space="preserve"> </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 xml:space="preserve">Внести в решение Совета депутатов Советского муниципального образования от 20.12.2017 № 243 </w:t>
      </w:r>
      <w:r w:rsidR="00BC29BD" w:rsidRPr="00BC29BD">
        <w:rPr>
          <w:rFonts w:ascii="Times New Roman" w:hAnsi="Times New Roman" w:cs="Times New Roman"/>
          <w:sz w:val="28"/>
          <w:szCs w:val="28"/>
        </w:rPr>
        <w:t xml:space="preserve"> </w:t>
      </w:r>
      <w:r w:rsidR="00541D4D">
        <w:rPr>
          <w:rFonts w:ascii="Times New Roman" w:hAnsi="Times New Roman" w:cs="Times New Roman"/>
          <w:sz w:val="28"/>
          <w:szCs w:val="28"/>
        </w:rPr>
        <w:t>«</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с</w:t>
      </w:r>
      <w:r w:rsidR="00541D4D">
        <w:rPr>
          <w:rFonts w:ascii="Times New Roman" w:hAnsi="Times New Roman" w:cs="Times New Roman"/>
          <w:sz w:val="28"/>
          <w:szCs w:val="28"/>
        </w:rPr>
        <w:t>ледующие изменения:</w:t>
      </w:r>
    </w:p>
    <w:p w:rsidR="00615D77" w:rsidRDefault="00615D77" w:rsidP="004228AF">
      <w:pPr>
        <w:widowControl w:val="0"/>
        <w:autoSpaceDE w:val="0"/>
        <w:autoSpaceDN w:val="0"/>
        <w:adjustRightInd w:val="0"/>
        <w:spacing w:after="0" w:line="240" w:lineRule="auto"/>
        <w:ind w:right="-143"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w:t>
      </w:r>
      <w:r w:rsidR="007653B6">
        <w:rPr>
          <w:rFonts w:ascii="Times New Roman" w:hAnsi="Times New Roman" w:cs="Times New Roman"/>
          <w:bCs/>
          <w:color w:val="000000"/>
          <w:sz w:val="28"/>
          <w:szCs w:val="28"/>
        </w:rPr>
        <w:t>дакции, согласно приложению № 2.</w:t>
      </w:r>
    </w:p>
    <w:p w:rsidR="00DC0EFA" w:rsidRPr="00DC0EFA" w:rsidRDefault="00DC0EFA" w:rsidP="004228AF">
      <w:pPr>
        <w:pStyle w:val="afa"/>
        <w:ind w:firstLine="709"/>
        <w:jc w:val="both"/>
        <w:rPr>
          <w:rFonts w:ascii="Times New Roman" w:hAnsi="Times New Roman"/>
          <w:sz w:val="28"/>
          <w:szCs w:val="28"/>
        </w:rPr>
      </w:pPr>
      <w:r w:rsidRPr="00DC0EFA">
        <w:rPr>
          <w:rFonts w:ascii="Times New Roman" w:hAnsi="Times New Roman"/>
          <w:sz w:val="28"/>
          <w:szCs w:val="28"/>
        </w:rPr>
        <w:t>2. Настоящее решение вступа</w:t>
      </w:r>
      <w:r w:rsidR="00541D4D">
        <w:rPr>
          <w:rFonts w:ascii="Times New Roman" w:hAnsi="Times New Roman"/>
          <w:sz w:val="28"/>
          <w:szCs w:val="28"/>
        </w:rPr>
        <w:t>ет в силу со дня официального опублико</w:t>
      </w:r>
      <w:r w:rsidRPr="00DC0EFA">
        <w:rPr>
          <w:rFonts w:ascii="Times New Roman" w:hAnsi="Times New Roman"/>
          <w:sz w:val="28"/>
          <w:szCs w:val="28"/>
        </w:rPr>
        <w:t xml:space="preserve">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0A12EC" w:rsidRDefault="00DC0EFA" w:rsidP="000A12EC">
      <w:pPr>
        <w:pStyle w:val="afa"/>
        <w:rPr>
          <w:rFonts w:ascii="Times New Roman" w:hAnsi="Times New Roman"/>
          <w:b/>
          <w:sz w:val="28"/>
          <w:szCs w:val="28"/>
        </w:rPr>
        <w:sectPr w:rsidR="000A12EC" w:rsidSect="000A12EC">
          <w:pgSz w:w="11906" w:h="16838"/>
          <w:pgMar w:top="567" w:right="567" w:bottom="851" w:left="1701" w:header="709" w:footer="709" w:gutter="0"/>
          <w:cols w:space="708"/>
          <w:docGrid w:linePitch="360"/>
        </w:sectPr>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BC29BD">
        <w:rPr>
          <w:rFonts w:ascii="Times New Roman" w:hAnsi="Times New Roman"/>
          <w:b/>
          <w:sz w:val="28"/>
          <w:szCs w:val="28"/>
        </w:rPr>
        <w:t xml:space="preserve">     </w:t>
      </w:r>
      <w:r w:rsidR="00541D4D">
        <w:rPr>
          <w:rFonts w:ascii="Times New Roman" w:hAnsi="Times New Roman"/>
          <w:b/>
          <w:sz w:val="28"/>
          <w:szCs w:val="28"/>
        </w:rPr>
        <w:t xml:space="preserve">  </w:t>
      </w:r>
      <w:r w:rsidRPr="00DC0EFA">
        <w:rPr>
          <w:rFonts w:ascii="Times New Roman" w:hAnsi="Times New Roman"/>
          <w:b/>
          <w:sz w:val="28"/>
          <w:szCs w:val="28"/>
        </w:rPr>
        <w:t>С.</w:t>
      </w:r>
      <w:r w:rsidR="00541D4D">
        <w:rPr>
          <w:rFonts w:ascii="Times New Roman" w:hAnsi="Times New Roman"/>
          <w:b/>
          <w:sz w:val="28"/>
          <w:szCs w:val="28"/>
        </w:rPr>
        <w:t>Н</w:t>
      </w:r>
      <w:r w:rsidRPr="00DC0EFA">
        <w:rPr>
          <w:rFonts w:ascii="Times New Roman" w:hAnsi="Times New Roman"/>
          <w:b/>
          <w:sz w:val="28"/>
          <w:szCs w:val="28"/>
        </w:rPr>
        <w:t xml:space="preserve">. </w:t>
      </w:r>
      <w:r w:rsidR="00541D4D">
        <w:rPr>
          <w:rFonts w:ascii="Times New Roman" w:hAnsi="Times New Roman"/>
          <w:b/>
          <w:sz w:val="28"/>
          <w:szCs w:val="28"/>
        </w:rPr>
        <w:t>Нови</w:t>
      </w:r>
      <w:r w:rsidRPr="00DC0EFA">
        <w:rPr>
          <w:rFonts w:ascii="Times New Roman" w:hAnsi="Times New Roman"/>
          <w:b/>
          <w:sz w:val="28"/>
          <w:szCs w:val="28"/>
        </w:rPr>
        <w:t>ков</w:t>
      </w:r>
    </w:p>
    <w:p w:rsidR="0097382B" w:rsidRPr="000A12EC" w:rsidRDefault="000A12EC" w:rsidP="000A12EC">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382B">
        <w:rPr>
          <w:rFonts w:ascii="Times New Roman" w:hAnsi="Times New Roman"/>
          <w:sz w:val="20"/>
          <w:szCs w:val="20"/>
        </w:rPr>
        <w:t>Приложение  №</w:t>
      </w:r>
      <w:r w:rsidR="00E95730">
        <w:rPr>
          <w:rFonts w:ascii="Times New Roman" w:hAnsi="Times New Roman"/>
          <w:sz w:val="20"/>
          <w:szCs w:val="20"/>
        </w:rPr>
        <w:t xml:space="preserve"> </w:t>
      </w:r>
      <w:r w:rsidR="00DC11D2">
        <w:rPr>
          <w:rFonts w:ascii="Times New Roman" w:hAnsi="Times New Roman"/>
          <w:sz w:val="20"/>
          <w:szCs w:val="20"/>
        </w:rPr>
        <w:t xml:space="preserve">2 </w:t>
      </w:r>
      <w:r w:rsidR="0097382B">
        <w:rPr>
          <w:rFonts w:ascii="Times New Roman" w:hAnsi="Times New Roman"/>
          <w:sz w:val="20"/>
          <w:szCs w:val="20"/>
        </w:rPr>
        <w:t xml:space="preserve"> к решению Совета депутатов </w:t>
      </w:r>
    </w:p>
    <w:p w:rsidR="0097382B" w:rsidRDefault="00823D40" w:rsidP="00346919">
      <w:pPr>
        <w:pStyle w:val="afa"/>
        <w:ind w:left="9912"/>
        <w:rPr>
          <w:rFonts w:ascii="Times New Roman" w:hAnsi="Times New Roman"/>
          <w:sz w:val="20"/>
          <w:szCs w:val="20"/>
        </w:rPr>
      </w:pPr>
      <w:r>
        <w:rPr>
          <w:rFonts w:ascii="Times New Roman" w:hAnsi="Times New Roman"/>
          <w:sz w:val="20"/>
          <w:szCs w:val="20"/>
        </w:rPr>
        <w:t>от 30.08.2022</w:t>
      </w:r>
      <w:r w:rsidR="00DC11D2">
        <w:rPr>
          <w:rFonts w:ascii="Times New Roman" w:hAnsi="Times New Roman"/>
          <w:sz w:val="20"/>
          <w:szCs w:val="20"/>
        </w:rPr>
        <w:t xml:space="preserve"> </w:t>
      </w:r>
      <w:r w:rsidR="0097382B">
        <w:rPr>
          <w:rFonts w:ascii="Times New Roman" w:hAnsi="Times New Roman"/>
          <w:sz w:val="20"/>
          <w:szCs w:val="20"/>
        </w:rPr>
        <w:t>№</w:t>
      </w:r>
      <w:r>
        <w:rPr>
          <w:rFonts w:ascii="Times New Roman" w:hAnsi="Times New Roman"/>
          <w:sz w:val="20"/>
          <w:szCs w:val="20"/>
        </w:rPr>
        <w:t xml:space="preserve"> 228</w:t>
      </w:r>
      <w:r w:rsidR="007B22E1">
        <w:rPr>
          <w:rFonts w:ascii="Times New Roman" w:hAnsi="Times New Roman"/>
          <w:sz w:val="20"/>
          <w:szCs w:val="20"/>
        </w:rPr>
        <w:t xml:space="preserve"> </w:t>
      </w:r>
      <w:r w:rsidR="001E583A">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Приложение к муниципальной программе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346919" w:rsidRDefault="00346919" w:rsidP="00765443">
      <w:pPr>
        <w:pStyle w:val="afa"/>
        <w:jc w:val="center"/>
        <w:rPr>
          <w:rFonts w:ascii="Times New Roman" w:hAnsi="Times New Roman"/>
          <w:b/>
          <w:sz w:val="24"/>
          <w:szCs w:val="24"/>
        </w:rPr>
      </w:pP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Перечень</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765443" w:rsidRPr="008A2F42" w:rsidRDefault="00765443" w:rsidP="00765443">
      <w:pPr>
        <w:pStyle w:val="af0"/>
        <w:jc w:val="center"/>
        <w:rPr>
          <w:b/>
          <w:sz w:val="20"/>
        </w:rPr>
      </w:pPr>
    </w:p>
    <w:tbl>
      <w:tblPr>
        <w:tblW w:w="15593" w:type="dxa"/>
        <w:tblInd w:w="55" w:type="dxa"/>
        <w:tblLayout w:type="fixed"/>
        <w:tblCellMar>
          <w:top w:w="55" w:type="dxa"/>
          <w:left w:w="55" w:type="dxa"/>
          <w:bottom w:w="55" w:type="dxa"/>
          <w:right w:w="55" w:type="dxa"/>
        </w:tblCellMar>
        <w:tblLook w:val="0000"/>
      </w:tblPr>
      <w:tblGrid>
        <w:gridCol w:w="567"/>
        <w:gridCol w:w="3686"/>
        <w:gridCol w:w="1416"/>
        <w:gridCol w:w="1728"/>
        <w:gridCol w:w="1704"/>
        <w:gridCol w:w="1368"/>
        <w:gridCol w:w="1704"/>
        <w:gridCol w:w="1673"/>
        <w:gridCol w:w="1747"/>
      </w:tblGrid>
      <w:tr w:rsidR="0097382B" w:rsidRPr="00812CB0" w:rsidTr="000A12EC">
        <w:trPr>
          <w:trHeight w:val="20"/>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728"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6449" w:type="dxa"/>
            <w:gridSpan w:val="4"/>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7382B" w:rsidRPr="00812CB0" w:rsidRDefault="0097382B" w:rsidP="004228A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97382B" w:rsidRPr="00812CB0" w:rsidTr="004228AF">
        <w:trPr>
          <w:trHeight w:val="737"/>
        </w:trPr>
        <w:tc>
          <w:tcPr>
            <w:tcW w:w="567"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368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1728"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1704"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368"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04"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673"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97382B" w:rsidRPr="00812CB0" w:rsidRDefault="0097382B" w:rsidP="004228AF">
            <w:pPr>
              <w:jc w:val="center"/>
              <w:rPr>
                <w:rFonts w:ascii="Times New Roman" w:hAnsi="Times New Roman" w:cs="Times New Roman"/>
                <w:b/>
                <w:bCs/>
                <w:sz w:val="18"/>
                <w:szCs w:val="18"/>
              </w:rPr>
            </w:pPr>
          </w:p>
        </w:tc>
      </w:tr>
      <w:tr w:rsidR="0097382B" w:rsidRPr="00812CB0" w:rsidTr="004228AF">
        <w:trPr>
          <w:trHeight w:val="214"/>
        </w:trPr>
        <w:tc>
          <w:tcPr>
            <w:tcW w:w="567"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72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673"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97382B" w:rsidRPr="00812CB0" w:rsidRDefault="0097382B" w:rsidP="004228A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97382B" w:rsidRPr="00812CB0" w:rsidTr="004228AF">
        <w:trPr>
          <w:trHeight w:val="566"/>
        </w:trPr>
        <w:tc>
          <w:tcPr>
            <w:tcW w:w="567" w:type="dxa"/>
            <w:tcBorders>
              <w:left w:val="single" w:sz="4" w:space="0" w:color="auto"/>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04"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1" w:space="0" w:color="000000"/>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97382B" w:rsidRPr="00812CB0" w:rsidTr="000A12EC">
        <w:trPr>
          <w:trHeight w:val="962"/>
        </w:trPr>
        <w:tc>
          <w:tcPr>
            <w:tcW w:w="567" w:type="dxa"/>
            <w:tcBorders>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AE66FD"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2245,3</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AE66FD"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2245,3</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4228AF">
        <w:trPr>
          <w:trHeight w:val="450"/>
        </w:trPr>
        <w:tc>
          <w:tcPr>
            <w:tcW w:w="567" w:type="dxa"/>
            <w:tcBorders>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w:t>
            </w:r>
            <w:r w:rsidR="00AE35DF">
              <w:rPr>
                <w:rFonts w:ascii="Times New Roman" w:hAnsi="Times New Roman" w:cs="Times New Roman"/>
                <w:sz w:val="18"/>
                <w:szCs w:val="18"/>
              </w:rPr>
              <w:t xml:space="preserve"> всего:</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Pr="00812CB0" w:rsidRDefault="00E95730"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1324,5</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E95730"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1324,5</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tcBorders>
              <w:left w:val="single" w:sz="1" w:space="0" w:color="000000"/>
              <w:bottom w:val="single" w:sz="4" w:space="0" w:color="auto"/>
            </w:tcBorders>
            <w:shd w:val="clear" w:color="auto" w:fill="auto"/>
          </w:tcPr>
          <w:p w:rsidR="000A12EC" w:rsidRDefault="00AE35DF"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414806"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704"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414806"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673" w:type="dxa"/>
            <w:tcBorders>
              <w:left w:val="single" w:sz="1" w:space="0" w:color="000000"/>
              <w:bottom w:val="single" w:sz="4" w:space="0" w:color="auto"/>
              <w:right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tcBorders>
              <w:left w:val="single" w:sz="1" w:space="0" w:color="000000"/>
              <w:bottom w:val="single" w:sz="4" w:space="0" w:color="auto"/>
            </w:tcBorders>
            <w:shd w:val="clear" w:color="auto" w:fill="auto"/>
          </w:tcPr>
          <w:p w:rsidR="000A12EC" w:rsidRDefault="000A12EC"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673" w:type="dxa"/>
            <w:tcBorders>
              <w:left w:val="single" w:sz="1" w:space="0" w:color="000000"/>
              <w:bottom w:val="single" w:sz="4" w:space="0" w:color="auto"/>
              <w:right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tcBorders>
              <w:left w:val="single" w:sz="1" w:space="0" w:color="000000"/>
              <w:bottom w:val="single" w:sz="4" w:space="0" w:color="auto"/>
            </w:tcBorders>
            <w:shd w:val="clear" w:color="auto" w:fill="auto"/>
          </w:tcPr>
          <w:p w:rsidR="000A12EC" w:rsidRDefault="000A12EC"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414806"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0A12EC">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414806"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0A12EC">
              <w:rPr>
                <w:rFonts w:ascii="Times New Roman" w:hAnsi="Times New Roman" w:cs="Times New Roman"/>
                <w:sz w:val="18"/>
                <w:szCs w:val="18"/>
              </w:rPr>
              <w:t>,0</w:t>
            </w:r>
          </w:p>
        </w:tc>
        <w:tc>
          <w:tcPr>
            <w:tcW w:w="1673" w:type="dxa"/>
            <w:tcBorders>
              <w:left w:val="single" w:sz="1" w:space="0" w:color="000000"/>
              <w:bottom w:val="single" w:sz="4" w:space="0" w:color="auto"/>
              <w:right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2.1.4.</w:t>
            </w:r>
          </w:p>
        </w:tc>
        <w:tc>
          <w:tcPr>
            <w:tcW w:w="3686" w:type="dxa"/>
            <w:tcBorders>
              <w:left w:val="single" w:sz="1" w:space="0" w:color="000000"/>
              <w:bottom w:val="single" w:sz="4" w:space="0" w:color="auto"/>
            </w:tcBorders>
            <w:shd w:val="clear" w:color="auto" w:fill="auto"/>
          </w:tcPr>
          <w:p w:rsidR="000A12EC" w:rsidRDefault="000A12EC"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673" w:type="dxa"/>
            <w:tcBorders>
              <w:left w:val="single" w:sz="1" w:space="0" w:color="000000"/>
              <w:bottom w:val="single" w:sz="4" w:space="0" w:color="auto"/>
              <w:right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97382B" w:rsidRPr="00812CB0" w:rsidTr="000A12EC">
        <w:trPr>
          <w:trHeight w:val="531"/>
        </w:trPr>
        <w:tc>
          <w:tcPr>
            <w:tcW w:w="567" w:type="dxa"/>
            <w:tcBorders>
              <w:left w:val="single" w:sz="4" w:space="0" w:color="auto"/>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3686" w:type="dxa"/>
            <w:tcBorders>
              <w:left w:val="single" w:sz="1" w:space="0" w:color="000000"/>
              <w:bottom w:val="single" w:sz="4" w:space="0" w:color="auto"/>
            </w:tcBorders>
            <w:shd w:val="clear" w:color="auto" w:fill="auto"/>
          </w:tcPr>
          <w:p w:rsidR="0097382B" w:rsidRDefault="0097382B"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461,7</w:t>
            </w:r>
          </w:p>
        </w:tc>
        <w:tc>
          <w:tcPr>
            <w:tcW w:w="1704"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461,7</w:t>
            </w:r>
          </w:p>
        </w:tc>
        <w:tc>
          <w:tcPr>
            <w:tcW w:w="1673" w:type="dxa"/>
            <w:tcBorders>
              <w:left w:val="single" w:sz="1" w:space="0" w:color="000000"/>
              <w:bottom w:val="single" w:sz="4" w:space="0" w:color="auto"/>
              <w:right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r w:rsidR="00AD3ABD">
              <w:rPr>
                <w:rFonts w:ascii="Times New Roman" w:hAnsi="Times New Roman" w:cs="Times New Roman"/>
                <w:sz w:val="18"/>
                <w:szCs w:val="18"/>
              </w:rPr>
              <w:t>.</w:t>
            </w:r>
          </w:p>
        </w:tc>
        <w:tc>
          <w:tcPr>
            <w:tcW w:w="172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673" w:type="dxa"/>
            <w:tcBorders>
              <w:top w:val="single" w:sz="4" w:space="0" w:color="auto"/>
              <w:left w:val="single" w:sz="2" w:space="0" w:color="000000"/>
              <w:bottom w:val="single" w:sz="4" w:space="0" w:color="auto"/>
              <w:right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10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tcBorders>
              <w:top w:val="single" w:sz="4" w:space="0" w:color="auto"/>
              <w:left w:val="single" w:sz="4" w:space="0" w:color="auto"/>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20"/>
        </w:trPr>
        <w:tc>
          <w:tcPr>
            <w:tcW w:w="567" w:type="dxa"/>
            <w:tcBorders>
              <w:top w:val="single" w:sz="4" w:space="0" w:color="auto"/>
              <w:left w:val="single" w:sz="4" w:space="0" w:color="auto"/>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2" w:space="0" w:color="000000"/>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p w:rsidR="0097382B" w:rsidRPr="00812CB0" w:rsidRDefault="0097382B" w:rsidP="00AF5C45">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97382B" w:rsidRPr="00812CB0" w:rsidTr="000A12EC">
        <w:trPr>
          <w:trHeight w:val="20"/>
        </w:trPr>
        <w:tc>
          <w:tcPr>
            <w:tcW w:w="567" w:type="dxa"/>
            <w:tcBorders>
              <w:top w:val="single" w:sz="2" w:space="0" w:color="000000"/>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2" w:space="0" w:color="000000"/>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20"/>
        </w:trPr>
        <w:tc>
          <w:tcPr>
            <w:tcW w:w="567" w:type="dxa"/>
            <w:tcBorders>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6</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18"/>
        </w:trPr>
        <w:tc>
          <w:tcPr>
            <w:tcW w:w="5669" w:type="dxa"/>
            <w:gridSpan w:val="3"/>
            <w:tcBorders>
              <w:top w:val="single" w:sz="4" w:space="0" w:color="auto"/>
              <w:left w:val="single" w:sz="4" w:space="0" w:color="auto"/>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414806"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2317,58</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414806"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2179,58</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r w:rsidR="005C6FDE">
              <w:rPr>
                <w:rFonts w:ascii="Times New Roman" w:hAnsi="Times New Roman" w:cs="Times New Roman"/>
                <w:b/>
                <w:bCs/>
                <w:sz w:val="18"/>
                <w:szCs w:val="18"/>
              </w:rPr>
              <w:t>3</w:t>
            </w:r>
            <w:r>
              <w:rPr>
                <w:rFonts w:ascii="Times New Roman" w:hAnsi="Times New Roman" w:cs="Times New Roman"/>
                <w:b/>
                <w:bCs/>
                <w:sz w:val="18"/>
                <w:szCs w:val="18"/>
              </w:rPr>
              <w:t>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bl>
    <w:p w:rsidR="00E32E25" w:rsidRDefault="00E32E25" w:rsidP="00346919">
      <w:pPr>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p w:rsidR="00972015" w:rsidRPr="002E4A70"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Pr="00E32E25"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972015" w:rsidRDefault="00972015" w:rsidP="00346919">
      <w:pPr>
        <w:rPr>
          <w:rFonts w:ascii="Times New Roman" w:hAnsi="Times New Roman" w:cs="Times New Roman"/>
          <w:sz w:val="28"/>
          <w:szCs w:val="28"/>
        </w:rPr>
      </w:pPr>
    </w:p>
    <w:sectPr w:rsidR="00972015" w:rsidSect="004228AF">
      <w:pgSz w:w="16838" w:h="11906" w:orient="landscape"/>
      <w:pgMar w:top="56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12EC"/>
    <w:rsid w:val="000A6D07"/>
    <w:rsid w:val="000B7C14"/>
    <w:rsid w:val="000F2EE6"/>
    <w:rsid w:val="001071E7"/>
    <w:rsid w:val="00146CE8"/>
    <w:rsid w:val="00155AFB"/>
    <w:rsid w:val="001578E8"/>
    <w:rsid w:val="00181118"/>
    <w:rsid w:val="001822EB"/>
    <w:rsid w:val="00193635"/>
    <w:rsid w:val="00193C69"/>
    <w:rsid w:val="001A0FBD"/>
    <w:rsid w:val="001E583A"/>
    <w:rsid w:val="001F3044"/>
    <w:rsid w:val="002120EF"/>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14806"/>
    <w:rsid w:val="004228AF"/>
    <w:rsid w:val="00424544"/>
    <w:rsid w:val="00433985"/>
    <w:rsid w:val="00442B3C"/>
    <w:rsid w:val="004708B2"/>
    <w:rsid w:val="00476E76"/>
    <w:rsid w:val="00481527"/>
    <w:rsid w:val="00493E60"/>
    <w:rsid w:val="004A1BE7"/>
    <w:rsid w:val="004B470E"/>
    <w:rsid w:val="00502C0A"/>
    <w:rsid w:val="00504F1A"/>
    <w:rsid w:val="005075AD"/>
    <w:rsid w:val="00507BC4"/>
    <w:rsid w:val="00511531"/>
    <w:rsid w:val="00541D4D"/>
    <w:rsid w:val="00567E18"/>
    <w:rsid w:val="00571B3C"/>
    <w:rsid w:val="00572C1E"/>
    <w:rsid w:val="00583522"/>
    <w:rsid w:val="00594B77"/>
    <w:rsid w:val="005A3585"/>
    <w:rsid w:val="005C0D3E"/>
    <w:rsid w:val="005C6FDE"/>
    <w:rsid w:val="005F4497"/>
    <w:rsid w:val="00615D77"/>
    <w:rsid w:val="00624AB3"/>
    <w:rsid w:val="0064237B"/>
    <w:rsid w:val="00644D92"/>
    <w:rsid w:val="00647BB9"/>
    <w:rsid w:val="00650515"/>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3D40"/>
    <w:rsid w:val="00827584"/>
    <w:rsid w:val="00832892"/>
    <w:rsid w:val="00850677"/>
    <w:rsid w:val="00850A93"/>
    <w:rsid w:val="0086697E"/>
    <w:rsid w:val="00882692"/>
    <w:rsid w:val="008B124C"/>
    <w:rsid w:val="008D6EB9"/>
    <w:rsid w:val="008E0A7E"/>
    <w:rsid w:val="0093125A"/>
    <w:rsid w:val="00935717"/>
    <w:rsid w:val="0095348C"/>
    <w:rsid w:val="009546D6"/>
    <w:rsid w:val="009613AE"/>
    <w:rsid w:val="0096596D"/>
    <w:rsid w:val="00972015"/>
    <w:rsid w:val="0097382B"/>
    <w:rsid w:val="009D43E0"/>
    <w:rsid w:val="009E6255"/>
    <w:rsid w:val="009F199F"/>
    <w:rsid w:val="009F5E70"/>
    <w:rsid w:val="00A10AA0"/>
    <w:rsid w:val="00A2106B"/>
    <w:rsid w:val="00A71F3C"/>
    <w:rsid w:val="00A76AB9"/>
    <w:rsid w:val="00A979C4"/>
    <w:rsid w:val="00AA02ED"/>
    <w:rsid w:val="00AB5036"/>
    <w:rsid w:val="00AB7161"/>
    <w:rsid w:val="00AD30E1"/>
    <w:rsid w:val="00AD3ABD"/>
    <w:rsid w:val="00AE35DF"/>
    <w:rsid w:val="00AE66FD"/>
    <w:rsid w:val="00B04D57"/>
    <w:rsid w:val="00B36B63"/>
    <w:rsid w:val="00B722B4"/>
    <w:rsid w:val="00B73248"/>
    <w:rsid w:val="00B97B66"/>
    <w:rsid w:val="00BA4B56"/>
    <w:rsid w:val="00BC2859"/>
    <w:rsid w:val="00BC29BD"/>
    <w:rsid w:val="00C1760E"/>
    <w:rsid w:val="00C37528"/>
    <w:rsid w:val="00C6714E"/>
    <w:rsid w:val="00C80EF3"/>
    <w:rsid w:val="00C86354"/>
    <w:rsid w:val="00C942C4"/>
    <w:rsid w:val="00CF08EC"/>
    <w:rsid w:val="00CF4FA3"/>
    <w:rsid w:val="00D62604"/>
    <w:rsid w:val="00D635B2"/>
    <w:rsid w:val="00D77015"/>
    <w:rsid w:val="00D82183"/>
    <w:rsid w:val="00D85980"/>
    <w:rsid w:val="00D86308"/>
    <w:rsid w:val="00DA6059"/>
    <w:rsid w:val="00DA7C45"/>
    <w:rsid w:val="00DC0DB2"/>
    <w:rsid w:val="00DC0EFA"/>
    <w:rsid w:val="00DC11D2"/>
    <w:rsid w:val="00E129F0"/>
    <w:rsid w:val="00E15A50"/>
    <w:rsid w:val="00E32E25"/>
    <w:rsid w:val="00E36559"/>
    <w:rsid w:val="00E523AC"/>
    <w:rsid w:val="00E638BB"/>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2022-05-05T10:22:00Z</cp:lastPrinted>
  <dcterms:created xsi:type="dcterms:W3CDTF">2022-08-31T10:09:00Z</dcterms:created>
  <dcterms:modified xsi:type="dcterms:W3CDTF">2022-09-01T11:27:00Z</dcterms:modified>
</cp:coreProperties>
</file>