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72" w:rsidRPr="00836F72" w:rsidRDefault="00836F72" w:rsidP="0083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 w:bidi="ar-SA"/>
        </w:rPr>
      </w:pPr>
      <w:r w:rsidRPr="00836F72"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 xml:space="preserve">Информация </w:t>
      </w:r>
    </w:p>
    <w:p w:rsidR="00836F72" w:rsidRPr="00836F72" w:rsidRDefault="00836F72" w:rsidP="0083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 w:bidi="ar-SA"/>
        </w:rPr>
      </w:pPr>
      <w:r w:rsidRPr="00836F72"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>о количестве субъектов малого и среднего предпринимательства</w:t>
      </w:r>
    </w:p>
    <w:p w:rsidR="00836F72" w:rsidRPr="00836F72" w:rsidRDefault="00836F72" w:rsidP="0083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</w:pPr>
      <w:r w:rsidRPr="00836F72"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>по видам их экономической деятельности</w:t>
      </w:r>
    </w:p>
    <w:p w:rsidR="00836F72" w:rsidRPr="00AF3D95" w:rsidRDefault="00836F72" w:rsidP="0083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</w:p>
    <w:p w:rsidR="00836F72" w:rsidRPr="00836F72" w:rsidRDefault="00836F72" w:rsidP="00836F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</w:pPr>
      <w:r w:rsidRPr="00836F72"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>по состоянию на 01.01.2021</w:t>
      </w:r>
    </w:p>
    <w:p w:rsidR="00836F72" w:rsidRPr="00AF3D95" w:rsidRDefault="00836F72" w:rsidP="0083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01"/>
        <w:gridCol w:w="5811"/>
        <w:gridCol w:w="2268"/>
      </w:tblGrid>
      <w:tr w:rsidR="00836F72" w:rsidRPr="00AF3D95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Класс ОКВЭД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AF3D95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ru-RU" w:bidi="ar-SA"/>
              </w:rPr>
            </w:pPr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Виды экономической деятельности, согласно Общероссийского классификатора видов экономической деятельности (ОКВЭД-2) ОК 029-2014 (КДЕС ред. 2)), </w:t>
            </w:r>
            <w:proofErr w:type="gramStart"/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утвержден</w:t>
            </w:r>
            <w:proofErr w:type="gramEnd"/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 новым приказом </w:t>
            </w:r>
            <w:proofErr w:type="spellStart"/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Росстандарта</w:t>
            </w:r>
            <w:proofErr w:type="spellEnd"/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 от 31.01.2014 №14-ст.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AF3D95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ru-RU" w:bidi="ar-SA"/>
              </w:rPr>
            </w:pPr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Количество субъектов малого и среднего предпринимательства, единиц</w:t>
            </w:r>
          </w:p>
        </w:tc>
      </w:tr>
      <w:tr w:rsidR="00836F72" w:rsidRPr="00836F72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AF3D95" w:rsidRDefault="003A77C5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hyperlink r:id="rId4" w:history="1">
              <w:r w:rsidR="00836F72" w:rsidRPr="00AF3D95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ru-RU" w:bidi="ar-SA"/>
                </w:rPr>
                <w:t>Торговля розничная, кроме торговли автотранспортными средствами и мотоциклами</w:t>
              </w:r>
            </w:hyperlink>
          </w:p>
          <w:p w:rsidR="00836F72" w:rsidRPr="00AF3D95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ru-RU" w:bidi="ar-SA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</w:t>
            </w:r>
          </w:p>
        </w:tc>
      </w:tr>
      <w:tr w:rsidR="00836F72" w:rsidRPr="00836F72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47.11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AF3D95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ru-RU" w:bidi="ar-SA"/>
              </w:rPr>
            </w:pPr>
            <w:r w:rsidRPr="00836F72">
              <w:rPr>
                <w:rFonts w:ascii="Times New Roman CYR" w:hAnsi="Times New Roman CYR" w:cs="Times New Roman CYR"/>
                <w:sz w:val="24"/>
                <w:szCs w:val="24"/>
                <w:lang w:val="ru-RU" w:bidi="ar-SA"/>
              </w:rPr>
              <w:t>В том числе: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</w:t>
            </w:r>
          </w:p>
        </w:tc>
      </w:tr>
      <w:tr w:rsidR="00836F72" w:rsidRPr="00836F72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AF3D95" w:rsidRDefault="003A77C5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hyperlink r:id="rId5" w:history="1">
              <w:r w:rsidR="00836F72" w:rsidRPr="00AF3D95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ru-RU" w:bidi="ar-SA"/>
                </w:rPr>
                <w:t>Деятельность по предоставлению продуктов питания и напитков</w:t>
              </w:r>
            </w:hyperlink>
          </w:p>
          <w:p w:rsidR="00836F72" w:rsidRPr="00AF3D95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ru-RU" w:bidi="ar-SA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836F72" w:rsidRPr="00836F72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AF3D95" w:rsidRDefault="003A77C5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ru-RU" w:bidi="ar-SA"/>
              </w:rPr>
            </w:pPr>
            <w:hyperlink r:id="rId6" w:history="1">
              <w:r w:rsidR="00836F72" w:rsidRPr="00AF3D95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ru-RU" w:bidi="ar-SA"/>
                </w:rPr>
                <w:t>Деятельность по предоставлению прочих персональных услуг</w:t>
              </w:r>
            </w:hyperlink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</w:tbl>
    <w:p w:rsidR="00836F72" w:rsidRPr="00836F72" w:rsidRDefault="00836F72" w:rsidP="00836F7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  <w:lang w:bidi="ar-SA"/>
        </w:rPr>
      </w:pPr>
    </w:p>
    <w:p w:rsidR="00836F72" w:rsidRPr="00836F72" w:rsidRDefault="00836F72" w:rsidP="00836F72">
      <w:pPr>
        <w:autoSpaceDE w:val="0"/>
        <w:autoSpaceDN w:val="0"/>
        <w:adjustRightInd w:val="0"/>
        <w:rPr>
          <w:rFonts w:ascii="Calibri" w:hAnsi="Calibri" w:cs="Calibri"/>
          <w:lang w:bidi="ar-SA"/>
        </w:rPr>
      </w:pPr>
    </w:p>
    <w:p w:rsidR="00D71656" w:rsidRDefault="00D71656"/>
    <w:sectPr w:rsidR="00D71656" w:rsidSect="00EC22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6F72"/>
    <w:rsid w:val="000A7E0C"/>
    <w:rsid w:val="00137D31"/>
    <w:rsid w:val="00176F60"/>
    <w:rsid w:val="002949A7"/>
    <w:rsid w:val="002D6553"/>
    <w:rsid w:val="003A77C5"/>
    <w:rsid w:val="003A781A"/>
    <w:rsid w:val="004A1B08"/>
    <w:rsid w:val="00656934"/>
    <w:rsid w:val="006A1578"/>
    <w:rsid w:val="00836F72"/>
    <w:rsid w:val="00AF3D95"/>
    <w:rsid w:val="00B36964"/>
    <w:rsid w:val="00BA135E"/>
    <w:rsid w:val="00D63E52"/>
    <w:rsid w:val="00D67ACC"/>
    <w:rsid w:val="00D71656"/>
    <w:rsid w:val="00E034E8"/>
    <w:rsid w:val="00EA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78"/>
  </w:style>
  <w:style w:type="paragraph" w:styleId="1">
    <w:name w:val="heading 1"/>
    <w:basedOn w:val="a"/>
    <w:next w:val="a"/>
    <w:link w:val="10"/>
    <w:uiPriority w:val="9"/>
    <w:qFormat/>
    <w:rsid w:val="006A15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5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5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5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5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5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5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5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5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15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15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A15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A15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A15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15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A15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15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15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15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A1578"/>
    <w:rPr>
      <w:b/>
      <w:bCs/>
    </w:rPr>
  </w:style>
  <w:style w:type="character" w:styleId="a8">
    <w:name w:val="Emphasis"/>
    <w:uiPriority w:val="20"/>
    <w:qFormat/>
    <w:rsid w:val="006A15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A157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A15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57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15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A15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A1578"/>
    <w:rPr>
      <w:b/>
      <w:bCs/>
      <w:i/>
      <w:iCs/>
    </w:rPr>
  </w:style>
  <w:style w:type="character" w:styleId="ad">
    <w:name w:val="Subtle Emphasis"/>
    <w:uiPriority w:val="19"/>
    <w:qFormat/>
    <w:rsid w:val="006A1578"/>
    <w:rPr>
      <w:i/>
      <w:iCs/>
    </w:rPr>
  </w:style>
  <w:style w:type="character" w:styleId="ae">
    <w:name w:val="Intense Emphasis"/>
    <w:uiPriority w:val="21"/>
    <w:qFormat/>
    <w:rsid w:val="006A1578"/>
    <w:rPr>
      <w:b/>
      <w:bCs/>
    </w:rPr>
  </w:style>
  <w:style w:type="character" w:styleId="af">
    <w:name w:val="Subtle Reference"/>
    <w:uiPriority w:val="31"/>
    <w:qFormat/>
    <w:rsid w:val="006A1578"/>
    <w:rPr>
      <w:smallCaps/>
    </w:rPr>
  </w:style>
  <w:style w:type="character" w:styleId="af0">
    <w:name w:val="Intense Reference"/>
    <w:uiPriority w:val="32"/>
    <w:qFormat/>
    <w:rsid w:val="006A1578"/>
    <w:rPr>
      <w:smallCaps/>
      <w:spacing w:val="5"/>
      <w:u w:val="single"/>
    </w:rPr>
  </w:style>
  <w:style w:type="character" w:styleId="af1">
    <w:name w:val="Book Title"/>
    <w:uiPriority w:val="33"/>
    <w:qFormat/>
    <w:rsid w:val="006A15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15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5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4" Type="http://schemas.openxmlformats.org/officeDocument/2006/relationships/hyperlink" Target="https://rmsp.nalog.ru/static/tree2.html?inp=okved1&amp;tree=RSMP_OKVED_1&amp;treeKind=LINKED&amp;aver=1.27.12&amp;sver=4.17.28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KrotySOFT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ПК</cp:lastModifiedBy>
  <cp:revision>2</cp:revision>
  <dcterms:created xsi:type="dcterms:W3CDTF">2022-05-30T15:02:00Z</dcterms:created>
  <dcterms:modified xsi:type="dcterms:W3CDTF">2022-05-30T15:02:00Z</dcterms:modified>
</cp:coreProperties>
</file>